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A7FD2">
        <w:rPr>
          <w:rFonts w:ascii="Times New Roman" w:hAnsi="Times New Roman" w:cs="Times New Roman"/>
          <w:sz w:val="20"/>
          <w:szCs w:val="20"/>
          <w:lang w:val="uk-UA"/>
        </w:rPr>
        <w:t>Комунальний заклад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A7FD2">
        <w:rPr>
          <w:rFonts w:ascii="Times New Roman" w:hAnsi="Times New Roman" w:cs="Times New Roman"/>
          <w:sz w:val="20"/>
          <w:szCs w:val="20"/>
          <w:lang w:val="uk-UA"/>
        </w:rPr>
        <w:t xml:space="preserve">«Навчально-виховне об’єднання «Багатопрофільний ліцей – 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A7FD2">
        <w:rPr>
          <w:rFonts w:ascii="Times New Roman" w:hAnsi="Times New Roman" w:cs="Times New Roman"/>
          <w:sz w:val="20"/>
          <w:szCs w:val="20"/>
          <w:lang w:val="uk-UA"/>
        </w:rPr>
        <w:t>фізико – математична школа –  загальноосвітня школа І-ІІІ ступенів №18 –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A7FD2">
        <w:rPr>
          <w:rFonts w:ascii="Times New Roman" w:hAnsi="Times New Roman" w:cs="Times New Roman"/>
          <w:sz w:val="20"/>
          <w:szCs w:val="20"/>
          <w:lang w:val="uk-UA"/>
        </w:rPr>
        <w:t>центр дитячої та юнацької творчості «Надія»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A7FD2">
        <w:rPr>
          <w:rFonts w:ascii="Times New Roman" w:hAnsi="Times New Roman" w:cs="Times New Roman"/>
          <w:sz w:val="20"/>
          <w:szCs w:val="20"/>
          <w:lang w:val="uk-UA"/>
        </w:rPr>
        <w:t>Кіровоградської міської ради Кіровоградської області»</w:t>
      </w:r>
    </w:p>
    <w:p w:rsidR="003E0692" w:rsidRPr="002A7FD2" w:rsidRDefault="003E0692" w:rsidP="003E069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0692" w:rsidRPr="002A7FD2" w:rsidRDefault="003E0692" w:rsidP="003E06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0692" w:rsidRPr="002A7FD2" w:rsidRDefault="003E0692" w:rsidP="003E069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7FD2">
        <w:rPr>
          <w:rFonts w:ascii="Times New Roman" w:hAnsi="Times New Roman" w:cs="Times New Roman"/>
          <w:b/>
          <w:sz w:val="32"/>
          <w:szCs w:val="32"/>
          <w:lang w:val="uk-UA"/>
        </w:rPr>
        <w:t>П О Л О Ж Е Н Н Я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7F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БАТЬКІВСЬКУ РАДУ 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7FD2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7F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БАТЬКІВСЬКІ КОМІТЕТИ 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7FD2">
        <w:rPr>
          <w:rFonts w:ascii="Times New Roman" w:hAnsi="Times New Roman" w:cs="Times New Roman"/>
          <w:b/>
          <w:sz w:val="32"/>
          <w:szCs w:val="32"/>
          <w:lang w:val="uk-UA"/>
        </w:rPr>
        <w:t>НВО № 18</w:t>
      </w:r>
    </w:p>
    <w:p w:rsidR="003E0692" w:rsidRPr="002A7FD2" w:rsidRDefault="003E0692" w:rsidP="003E0692">
      <w:pPr>
        <w:ind w:hanging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0692" w:rsidRPr="002A7FD2" w:rsidRDefault="003E0692" w:rsidP="003E0692">
      <w:pPr>
        <w:ind w:hanging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2A7FD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Розглянуто та схвалено</w:t>
      </w:r>
    </w:p>
    <w:p w:rsidR="003E0692" w:rsidRPr="002A7FD2" w:rsidRDefault="003E0692" w:rsidP="003E0692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2A7FD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на загальношкільних батьківськ</w:t>
      </w:r>
      <w:r w:rsidR="00A82B71">
        <w:rPr>
          <w:rFonts w:ascii="Times New Roman" w:hAnsi="Times New Roman" w:cs="Times New Roman"/>
          <w:lang w:val="uk-UA"/>
        </w:rPr>
        <w:t>их</w:t>
      </w:r>
      <w:r w:rsidRPr="002A7FD2">
        <w:rPr>
          <w:rFonts w:ascii="Times New Roman" w:hAnsi="Times New Roman" w:cs="Times New Roman"/>
          <w:lang w:val="uk-UA"/>
        </w:rPr>
        <w:t xml:space="preserve"> зборах</w:t>
      </w:r>
    </w:p>
    <w:p w:rsidR="003E0692" w:rsidRPr="002A7FD2" w:rsidRDefault="003E0692" w:rsidP="003E0692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2A7FD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(протокол № 1 від </w:t>
      </w:r>
      <w:r w:rsidRPr="002A7FD2">
        <w:rPr>
          <w:rFonts w:ascii="Times New Roman" w:hAnsi="Times New Roman" w:cs="Times New Roman"/>
          <w:color w:val="000000" w:themeColor="text1"/>
          <w:lang w:val="uk-UA"/>
        </w:rPr>
        <w:t>06.</w:t>
      </w:r>
      <w:r w:rsidRPr="002A7FD2">
        <w:rPr>
          <w:rFonts w:ascii="Times New Roman" w:hAnsi="Times New Roman" w:cs="Times New Roman"/>
          <w:lang w:val="uk-UA"/>
        </w:rPr>
        <w:t>10. 2016)</w:t>
      </w: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ind w:right="17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ПОЛОЖЕННЯ</w:t>
      </w:r>
      <w:r w:rsidRPr="002A7FD2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                     про батьківську раду та батьківські комітети НВО № 18</w:t>
      </w:r>
    </w:p>
    <w:p w:rsidR="003E0692" w:rsidRPr="002A7FD2" w:rsidRDefault="003E0692" w:rsidP="00F421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1</w:t>
      </w:r>
      <w:r w:rsidRPr="002A7FD2">
        <w:rPr>
          <w:rFonts w:ascii="Times New Roman" w:hAnsi="Times New Roman" w:cs="Times New Roman"/>
          <w:b/>
          <w:sz w:val="24"/>
          <w:szCs w:val="24"/>
          <w:lang w:val="uk-UA"/>
        </w:rPr>
        <w:t>. Загальні положення</w:t>
      </w:r>
    </w:p>
    <w:p w:rsidR="003E0692" w:rsidRPr="002A7FD2" w:rsidRDefault="003E0692" w:rsidP="003E0692">
      <w:pPr>
        <w:pStyle w:val="a3"/>
        <w:jc w:val="both"/>
        <w:rPr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br/>
        <w:t xml:space="preserve">1.1. Положення про батьківську раду та батьківські комітети (далі – рада та комітети) НВО № 18 (далі – заклад) визначає порядок створення ради та комітетів закладу, порядок обрання членів до складу ради та комітетів закладу, повноваження членів ради та комітетів, функції батьківської ради та батьківських комітетів закладу.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1.2. Батьківська рада та батьківські комітети є добровільним громадським формуванням, створеним на основі єдності інтересів батьків щодо реалізації прав та обов'язків своїх дітей під час їх навчання у загальноосвітньому навчальному закладі.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1.3. У своїй діяльності рада та комітети керуються </w:t>
      </w:r>
      <w:r w:rsidRPr="002A7FD2">
        <w:rPr>
          <w:rFonts w:ascii="Times New Roman" w:hAnsi="Times New Roman" w:cs="Times New Roman"/>
          <w:i/>
          <w:sz w:val="24"/>
          <w:szCs w:val="24"/>
          <w:lang w:val="uk-UA"/>
        </w:rPr>
        <w:t>Конституцією України, Законами України «Про освіту», «Про загальну середню освіту», «Про громадські об’єднання», Конвенцією ООН «Про права дитини», Положенням про загальноосвітній навчальний заклад, Статутом НВО № 18, цим Положенням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 та іншими нормативно-правовими актами в галузі освіти і міжнародного законодавства з прав дитини.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1.4. Рішення про заснування батьківської ради закладу приймається на загальних зборах батьків закладу і оформлюється відповідним протоколом.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1.5. Рішення про заснування батьківських комітетів класів приймається на зборах батьків відповідних класів і оформлюється відповідним протоколом.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1.6. У період між загальними зборами батьків діє батьківська рада, яка створюється за рішенням загальних зборів батьків закладу.</w:t>
      </w:r>
    </w:p>
    <w:p w:rsidR="00AE0019" w:rsidRPr="002A7FD2" w:rsidRDefault="003E0692" w:rsidP="00AE00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1.7</w:t>
      </w:r>
      <w:r w:rsidR="00AE001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.</w:t>
      </w:r>
      <w:r w:rsidR="00AE0019"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складу батьківської ради входить директор закладу та від кожного класу </w:t>
      </w:r>
      <w:r w:rsidR="00AE0019"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="00AE0019"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голови батьківських комітетів </w:t>
      </w:r>
      <w:r w:rsidR="00AE0019"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або від кожного класу  уповноважені особи, яких обрали батьки в кожному з класів закладу.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1.8. Органом самоврядування батьків одного класу є збори батьків даного класу. У період між зборами діє класний батьківський комітет, який формується з батьків учнів одного класу.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1.9. Дане Положення розроблено на підставі </w:t>
      </w:r>
      <w:r w:rsidRPr="002A7FD2">
        <w:rPr>
          <w:rFonts w:ascii="Times New Roman" w:hAnsi="Times New Roman" w:cs="Times New Roman"/>
          <w:i/>
          <w:sz w:val="24"/>
          <w:szCs w:val="24"/>
          <w:lang w:val="uk-UA"/>
        </w:rPr>
        <w:t>Типового положення про батьківську раду та батьківський комітет у загальноосвітніх навчальних закладах від 04.11.2003, Примірного положення про батьківські комітети (ради) загальноосвітнього навчального закладу № 440 від 02.06.2004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специфіки діяльності закладу та вимог, визначених у </w:t>
      </w:r>
      <w:r w:rsidRPr="002A7FD2">
        <w:rPr>
          <w:rFonts w:ascii="Times New Roman" w:hAnsi="Times New Roman" w:cs="Times New Roman"/>
          <w:i/>
          <w:sz w:val="24"/>
          <w:szCs w:val="24"/>
          <w:lang w:val="uk-UA"/>
        </w:rPr>
        <w:t>Законі України «Про  громадські об’єднання».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b/>
          <w:sz w:val="24"/>
          <w:szCs w:val="24"/>
          <w:lang w:val="uk-UA"/>
        </w:rPr>
        <w:t>2. Мета, завдання, основні принципи діяльності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br/>
        <w:t>2.1. Метою діяльності ради та комітетів є захист законних інтересів дітей в закладі, у відповідних державних, судових органах, в органах місцевого самоврядування, а також надання допомоги педагогічному колективу в реалізації завдань загальної середньої освіти.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 Основними завданнями діяльності батьківської ради і батьківських комітетів є: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2.2.1) допомога у здобутті учнями обов'язкової загальної середньої освіти;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2.2.2) запобігання бездоглядності дітей у вільний від занять час;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2.2.3) сприяння збереженню життя і здоров'я учнів;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2.2.4) сприяння в організації та проведенні масових виховних заходів для дітей, організаційному забезпеченню їх літнього відпочинку та оздоровлення;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2.2.5) сприяння соціально-правовому захисту учасників навчально-виховного процесу;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2.2.6) всебічне зміцнення зв'язків між родинами, навчальним закладом і громадськістю з метою встановлення єдності їх виховного впливу на дітей;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2.2.7) залучення батьківської громадськості до організації профільного навчання і професійної орієнтації учнів, позакласної  та  позашкільної роботи;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2.2.8) організація роботи серед батьків з метою розповсюдження психолого-педагогічних знань серед батьків та підвищення їх відповідальності за навчання і виховання дітей;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2.2.9) допомога у зміцненні господарської і навчально-матеріальної бази навчального закладу.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2.3. Основними принципами діяльності ради та комітетів є: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= законність,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= гласність,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= колегіальність,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= толерантність,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= виборність,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= організаційна самостійність в межах повноважень, визначених цим Положенням та законодавством;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= підзвітність і відповідальність перед загальними зборами батьків закладу.</w:t>
      </w: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A7FD2">
        <w:rPr>
          <w:rFonts w:ascii="Times New Roman" w:hAnsi="Times New Roman" w:cs="Times New Roman"/>
          <w:b/>
          <w:sz w:val="24"/>
          <w:szCs w:val="24"/>
          <w:lang w:val="uk-UA"/>
        </w:rPr>
        <w:t>3. Організація діяльності ради та комітетів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3.1. Батьківська рада  закладу обирається простою більшістю голосів на щорічних загальних батьківських зборах закладу на початку навчального року.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1D6A">
        <w:rPr>
          <w:rFonts w:ascii="Times New Roman" w:eastAsia="Times New Roman" w:hAnsi="Times New Roman" w:cs="Times New Roman"/>
          <w:sz w:val="24"/>
          <w:szCs w:val="24"/>
          <w:lang w:val="uk-UA"/>
        </w:rPr>
        <w:t>3.2.</w:t>
      </w: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складу батьківської ради входить директор закладу та від кожного класу </w:t>
      </w: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голови батьківських комітетів </w:t>
      </w: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або від кожного класу  уповноважені особи, яких обрали батьки в кожному з класів закладу.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1D6A">
        <w:rPr>
          <w:rFonts w:ascii="Times New Roman" w:eastAsia="Times New Roman" w:hAnsi="Times New Roman" w:cs="Times New Roman"/>
          <w:sz w:val="24"/>
          <w:szCs w:val="24"/>
          <w:lang w:val="uk-UA"/>
        </w:rPr>
        <w:t>3.3.</w:t>
      </w: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 повноважень батьківської ради визначається простою більшістю голосів учасників загальних батьківських зборів, але </w:t>
      </w:r>
      <w:r w:rsidRPr="002A7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може перевищувати одного року.</w:t>
      </w:r>
      <w:r w:rsidR="005B3E16" w:rsidRPr="005B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B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Термін повноважень попередньої батьківської ради автоматично припиняється при обранні складу батьківської ради нового складу.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3.4. У випадку, коли член батьківської ради складає свої повноваження достроково, вибори нового члена відбуваються від тієї ж групи виборців на  батьківських зборах.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3.5. Для ведення систематичної роботи батьківська рада обирає зі свого складу президію в складі голови, заступника, секретаря і 3 - 5 членів президії.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3.6. Батьківський комітет класу обирається простою більшістю голосів учасників зборів батьків класу в складі голови, секретаря  та 2 - 3 членів на один рік.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3.7. Батьківська рада, її президія, батьківські комітети мають право приймати свої рішення за наявності на засіданні не менше двох третин їх членів.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3.8. Голова батьківської ради є членом педагогічної ради навчального закладу з правом дорадчого голосу.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3.9. Директор закладу є членом батьківської ради, класний керівник - батьківського комітету класу,  з правом дорадчого голосу.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3.10. Батьківська рада, батьківські комітети звітують про свою роботу перед зборами батьків один раз на рік перед новим складом батьківської ради, батьківських комітетів.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6A">
        <w:rPr>
          <w:rFonts w:ascii="Times New Roman" w:hAnsi="Times New Roman" w:cs="Times New Roman"/>
          <w:sz w:val="24"/>
          <w:szCs w:val="24"/>
          <w:lang w:val="uk-UA"/>
        </w:rPr>
        <w:t>3.11.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Батьківська рада, батьківські комітети ведуть протоколи своїх засідань, що зберігаються у відповідальної особи, яку визначає директор, і передаються під розпис.  Секретар батьківської ради закладу, секретарі батьківських комітетів класів зобов’язані </w:t>
      </w: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зберігати копії протоколів.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Керівництво, класні керівники закладу не несуть відповідальності за стан оформлення протоколів.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3.12. Секретар батьківської ради передає протоколи відповідальній особі, яку визначає директор. Секретар батьківської ради у обов’язковому порядку виготовляє за допомогою технічних засобів копії протоколів зборів та засідань та зберігає їх до моменту передачі за актом приймання новообраному секретарю батьківської ради.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lastRenderedPageBreak/>
        <w:t>3.13. Секретарі батьківських комітетів класів передають протоколи батьківських зборів відповідальній особі, яку визначає директор. Секретарі батьківських комітетів класів у обов’язковому порядку виготовляють за допомогою технічних засобів копії протоколів зборів та зберігають їх до моменту передачі за актом приймання новообраним секретарям батьківських комітетів класів.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3E1D6A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3.14.</w:t>
      </w: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Засідання батьківської ради та батьківського комітету проводяться в міру необхідності, але не рідше 1 разу на семестр, обов’язково на початку І семестру та наприкінці ІІ семестру.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3.15. Під керівництвом членів батьківської ради в закладі можуть створюватися постійні або тимчасові комісії з окремих напрямів роботи. Чисельність комісій і зміст їх роботи визначається батьківською радою закладу.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3.16. Для обговорення і прийняття рішень щодо найбільш важливих питань батьківська рада скликає загальні збори  батьків. Кількість делегатів від батьків кожного класу встановлюється батьківською радою закладу.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3.17. Спірні питання при недосягненні згоди між директором закладу і більшістю членів батьківської ради вирішуються управлінням освіти міської ради.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3.18. За вимогою більшості батьків можуть проводитися позачергові звіти батьківських рад та батьківських комітетів.</w:t>
      </w:r>
    </w:p>
    <w:p w:rsidR="003E0692" w:rsidRPr="002A7FD2" w:rsidRDefault="003E0692" w:rsidP="003E0692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1D6A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3.19.</w:t>
      </w: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неможливості участі у засіданні батьківської ради закладу уповноваженої батьками класу особи або голови батьківського комітету класу,  участь у засіданні батьківської ради закладу може приймати його заступник або член батьківського комітету класу.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6A">
        <w:rPr>
          <w:rFonts w:ascii="Times New Roman" w:eastAsia="Times New Roman" w:hAnsi="Times New Roman" w:cs="Times New Roman"/>
          <w:sz w:val="24"/>
          <w:szCs w:val="24"/>
          <w:lang w:val="uk-UA"/>
        </w:rPr>
        <w:t>3.20.</w:t>
      </w:r>
      <w:r w:rsidRPr="002A7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>У разі неможливості проведення загальних зборів батьків закладу, питання, що потребують розгляду загальними зборами, можуть виноситься на обговорення зборів батьків класів, яких стосуються ці питання. У такому випадку рішення приймається за рахуванням рішень зборів батьків класів на засадах простої більшості голосів згідно з протоколами засідань батьківських комітетів класів.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3E1D6A">
        <w:rPr>
          <w:rFonts w:ascii="Times New Roman" w:hAnsi="Times New Roman" w:cs="Times New Roman"/>
          <w:sz w:val="24"/>
          <w:szCs w:val="24"/>
          <w:lang w:val="uk-UA"/>
        </w:rPr>
        <w:t>3.21.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 Про рішення, прийняті на зборах батьківської ради закладу, голова батьківського комітету класу (його заступник або член батьківського комітету класу) або уповноважена батьками класу особа, що приймали участь в засіданні батьківської ради, в  обов’язковому порядку повідомляють  батьків на наступних батьківських зборах класів.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b/>
          <w:sz w:val="24"/>
          <w:szCs w:val="24"/>
          <w:lang w:val="uk-UA"/>
        </w:rPr>
        <w:t>4. Права та обов'язки ради та комітетів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br/>
        <w:t xml:space="preserve">4.1. </w:t>
      </w:r>
      <w:r w:rsidRPr="002A7FD2">
        <w:rPr>
          <w:rFonts w:ascii="Times New Roman" w:hAnsi="Times New Roman" w:cs="Times New Roman"/>
          <w:b/>
          <w:i/>
          <w:sz w:val="24"/>
          <w:szCs w:val="24"/>
          <w:lang w:val="uk-UA"/>
        </w:rPr>
        <w:t>Батьківська  рада  та  батьківські  комітети  мають  право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4.1.1) встановлювати зв'язки з місцевими органами виконавчої влади та місцевого самоврядування, громадськими організаціями, органами внутрішніх справ, підприємствами, навчальними та науковими установами щодо захисту здоров'я і життя учнів, навчальної та виховної роботи, організації підвозу та харчування учнів, благоустрою та з питань забезпечення санітарно-гігієнічних умов у навчальному закладі, надання фінансової та матеріально-технічної допомоги навчальному закладу;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4.1.2) вносити на розгляд керівництва (педагогічної, піклувальної рад)  закладу пропозиції щодо змін типу навчального закладу, його статусу, вдосконалення умов організації навчально-виховного процесу, організаційно-господарських питань, які мають бути розглянуті керівництвом закладу в місячний термін і результати розгляду доведені до відома батьків;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4.1.3) </w:t>
      </w: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за необхідності заслуховувати повідомлення дирекції, педагогічної та піклувальної рад про стан і перспективи роботи навчального закладу, а також їх роз'яснень з окремих питань, які турбують батьків;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4.1.4)  звертатися до директора, класного керівника, піклувальної, педагогічної та ради закладу щодо роз'яснення стану і перспектив роботи навчального закладу та з окремих питань, що турбують батьків;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4.1.5) скликати позачергові батьківські збори;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4.1.6)  створювати благодійні фонди відповідно до чинного законодавства;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4.1.7)  надавати пропозиції щодо матеріальної допомоги учням, стимулювання діяльності педагогічних працівників і результативності виступів учнів-переможців олімпіад (конкурсів, змагань тощо), батьків;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4.1.8) сприяти покращенню харчування учнів;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4.1.9)  сприяти дотриманню санітарно-гігієнічних та матеріально-технічних умов функціонування навчального закладу;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4.1.10)  брати участь у прийнятті рішень стосовно організації оздоровлення учнів;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4.1.11) контролювати раціональне використання матеріально-технічної бази закладу;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4.1.12)  сприяти організації інноваційної та експериментальної діяльності закладу;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4.1.13)  звертатися до відповідних органів управління освітою, органів громадського самоврядування з питаннями, пов'язаними з навчанням і вихованням дітей; 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6A">
        <w:rPr>
          <w:rFonts w:ascii="Times New Roman" w:hAnsi="Times New Roman" w:cs="Times New Roman"/>
          <w:sz w:val="24"/>
          <w:szCs w:val="24"/>
          <w:lang w:val="uk-UA"/>
        </w:rPr>
        <w:t>4.1.14)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  контролювати якість харчування учнів закладу;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4.1.15)  </w:t>
      </w:r>
      <w:r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організовувати чергування батьків на культурно-масових заходах у навчальному закладі;</w:t>
      </w:r>
    </w:p>
    <w:p w:rsidR="003E0692" w:rsidRPr="002A7FD2" w:rsidRDefault="003E1D6A" w:rsidP="003E0692">
      <w:pPr>
        <w:pStyle w:val="a3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3E1D6A">
        <w:rPr>
          <w:rFonts w:ascii="Times New Roman" w:hAnsi="Times New Roman" w:cs="Times New Roman"/>
          <w:sz w:val="24"/>
          <w:szCs w:val="24"/>
          <w:lang w:val="uk-UA"/>
        </w:rPr>
        <w:t>4.1.16</w:t>
      </w:r>
      <w:r w:rsidR="003E0692" w:rsidRPr="003E1D6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0692"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E0692"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приймати участь у перевірці витрачання благодійних коштів, внесених  на потреби закладу;</w:t>
      </w:r>
    </w:p>
    <w:p w:rsidR="003E0692" w:rsidRPr="002A7FD2" w:rsidRDefault="003E1D6A" w:rsidP="003E0692">
      <w:pPr>
        <w:pStyle w:val="a3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4.1.17</w:t>
      </w:r>
      <w:r w:rsidR="003E0692" w:rsidRPr="002A7FD2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r w:rsidR="003E0692" w:rsidRPr="002A7FD2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рекомендувати своїх членів до складу ради та піклувальної ради навчального закладу.</w:t>
      </w:r>
    </w:p>
    <w:p w:rsidR="003E0692" w:rsidRPr="002A7FD2" w:rsidRDefault="003E0692" w:rsidP="003E0692">
      <w:pPr>
        <w:pStyle w:val="a3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4.2. З метою більш ефективного захисту прав та інтересів дітей батьки можуть об'єднуватися в асоціації та інші добровільні об'єднання.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4.3. Батьківська рада та батьківські комітети зобов'язані: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4.3.1) вести протоколи засідань батьківських зборів, що передаються відповідальній особі, яку визначає директор своїм наказом;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4.3.2)  надавати інформацію про свою діяльність за проханням директора закладу або    відповідного органа управління освітою;</w:t>
      </w:r>
    </w:p>
    <w:p w:rsidR="003E0692" w:rsidRPr="002A7FD2" w:rsidRDefault="003E0692" w:rsidP="003E0692">
      <w:pPr>
        <w:pStyle w:val="a3"/>
        <w:jc w:val="both"/>
        <w:rPr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4.3.3)  у разі потреби звітувати перед загальними зборами;</w:t>
      </w:r>
      <w:r w:rsidRPr="002A7FD2">
        <w:rPr>
          <w:lang w:val="uk-UA"/>
        </w:rPr>
        <w:t xml:space="preserve"> 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>батьківськими зборами;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lang w:val="uk-UA"/>
        </w:rPr>
        <w:t xml:space="preserve">4.3.4) </w:t>
      </w:r>
      <w:r w:rsidRPr="002A7FD2">
        <w:rPr>
          <w:rFonts w:ascii="Times New Roman" w:hAnsi="Times New Roman" w:cs="Times New Roman"/>
          <w:sz w:val="24"/>
          <w:szCs w:val="24"/>
          <w:lang w:val="uk-UA"/>
        </w:rPr>
        <w:t>залучати батьків до організації позакласної та позашкільної роботи;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4.3.5) організовувати чергування батьків під час культурно-масових заходів у навчальному закладі з метою збереження життя і здоров'я учнів.</w:t>
      </w: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692" w:rsidRPr="002A7FD2" w:rsidRDefault="003E0692" w:rsidP="003E069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4.4. Голова батьківської ради закладу має право знайомитися з організацією, проведенням і результатами державної підсумкової атестації учнів.</w:t>
      </w:r>
    </w:p>
    <w:p w:rsidR="003E0692" w:rsidRPr="00193350" w:rsidRDefault="003E0692" w:rsidP="003E0692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A7FD2">
        <w:rPr>
          <w:rFonts w:ascii="Times New Roman" w:hAnsi="Times New Roman" w:cs="Times New Roman"/>
          <w:sz w:val="24"/>
          <w:szCs w:val="24"/>
          <w:lang w:val="uk-UA"/>
        </w:rPr>
        <w:t>4.5. Голова (представник) батьківської ради може бути членом атестаційної комісії для проведення атестації педагогічних працівників закладу.</w:t>
      </w:r>
    </w:p>
    <w:p w:rsidR="00974893" w:rsidRPr="003E0692" w:rsidRDefault="00974893">
      <w:pPr>
        <w:rPr>
          <w:lang w:val="uk-UA"/>
        </w:rPr>
      </w:pPr>
    </w:p>
    <w:sectPr w:rsidR="00974893" w:rsidRPr="003E0692" w:rsidSect="00BD1E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10" w:rsidRDefault="006B3F10" w:rsidP="00053785">
      <w:pPr>
        <w:spacing w:after="0" w:line="240" w:lineRule="auto"/>
      </w:pPr>
      <w:r>
        <w:separator/>
      </w:r>
    </w:p>
  </w:endnote>
  <w:endnote w:type="continuationSeparator" w:id="1">
    <w:p w:rsidR="006B3F10" w:rsidRDefault="006B3F10" w:rsidP="0005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9333"/>
      <w:docPartObj>
        <w:docPartGallery w:val="Page Numbers (Bottom of Page)"/>
        <w:docPartUnique/>
      </w:docPartObj>
    </w:sdtPr>
    <w:sdtContent>
      <w:p w:rsidR="00060111" w:rsidRDefault="0066247C">
        <w:pPr>
          <w:pStyle w:val="a4"/>
          <w:jc w:val="center"/>
        </w:pPr>
        <w:r>
          <w:fldChar w:fldCharType="begin"/>
        </w:r>
        <w:r w:rsidR="00974893">
          <w:instrText xml:space="preserve"> PAGE   \* MERGEFORMAT </w:instrText>
        </w:r>
        <w:r>
          <w:fldChar w:fldCharType="separate"/>
        </w:r>
        <w:r w:rsidR="005B3E16">
          <w:rPr>
            <w:noProof/>
          </w:rPr>
          <w:t>5</w:t>
        </w:r>
        <w:r>
          <w:fldChar w:fldCharType="end"/>
        </w:r>
      </w:p>
    </w:sdtContent>
  </w:sdt>
  <w:p w:rsidR="00060111" w:rsidRDefault="006B3F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10" w:rsidRDefault="006B3F10" w:rsidP="00053785">
      <w:pPr>
        <w:spacing w:after="0" w:line="240" w:lineRule="auto"/>
      </w:pPr>
      <w:r>
        <w:separator/>
      </w:r>
    </w:p>
  </w:footnote>
  <w:footnote w:type="continuationSeparator" w:id="1">
    <w:p w:rsidR="006B3F10" w:rsidRDefault="006B3F10" w:rsidP="0005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692"/>
    <w:rsid w:val="00027F6B"/>
    <w:rsid w:val="00053785"/>
    <w:rsid w:val="002A7FD2"/>
    <w:rsid w:val="003E0692"/>
    <w:rsid w:val="003E1D6A"/>
    <w:rsid w:val="003F3D91"/>
    <w:rsid w:val="005A7E06"/>
    <w:rsid w:val="005B3E16"/>
    <w:rsid w:val="0066247C"/>
    <w:rsid w:val="006B3F10"/>
    <w:rsid w:val="008203E6"/>
    <w:rsid w:val="008F709A"/>
    <w:rsid w:val="00974893"/>
    <w:rsid w:val="009A5CAE"/>
    <w:rsid w:val="009F4A6D"/>
    <w:rsid w:val="00A82B71"/>
    <w:rsid w:val="00AE0019"/>
    <w:rsid w:val="00CA0F6A"/>
    <w:rsid w:val="00D63000"/>
    <w:rsid w:val="00EC37A7"/>
    <w:rsid w:val="00EF13D7"/>
    <w:rsid w:val="00F42153"/>
    <w:rsid w:val="00F6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69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E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0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1918</Words>
  <Characters>10933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dcterms:created xsi:type="dcterms:W3CDTF">2016-10-04T08:05:00Z</dcterms:created>
  <dcterms:modified xsi:type="dcterms:W3CDTF">2016-10-24T12:13:00Z</dcterms:modified>
</cp:coreProperties>
</file>